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FA3" w:rsidRDefault="000040C1" w:rsidP="000040C1">
      <w:pPr>
        <w:jc w:val="both"/>
        <w:rPr>
          <w:b/>
          <w:sz w:val="28"/>
          <w:szCs w:val="28"/>
        </w:rPr>
      </w:pPr>
      <w:r w:rsidRPr="000040C1">
        <w:rPr>
          <w:b/>
          <w:sz w:val="28"/>
          <w:szCs w:val="28"/>
        </w:rPr>
        <w:t>CÁMARAS 360 GRADOS VIDEO VIGILNCIA EN TODOS LOS ÁNGULOS</w:t>
      </w:r>
    </w:p>
    <w:p w:rsidR="000040C1" w:rsidRDefault="000040C1" w:rsidP="000040C1">
      <w:p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s-ES"/>
        </w:rPr>
        <w:drawing>
          <wp:inline distT="0" distB="0" distL="0" distR="0">
            <wp:extent cx="5400040" cy="3036929"/>
            <wp:effectExtent l="19050" t="0" r="0" b="0"/>
            <wp:docPr id="4" name="Imagen 1" descr="C:\Users\Antonio GC\Desktop\ArtículoCCTV360grados\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tonio GC\Desktop\ArtículoCCTV360grados\maxresdefaul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6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40C1" w:rsidRDefault="000F065B" w:rsidP="000040C1">
      <w:pPr>
        <w:jc w:val="both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Las cámaras de 360 grados permiten una visión mucho más amplia que las cámaras convencion</w:t>
      </w:r>
      <w:r w:rsidR="0005721B">
        <w:rPr>
          <w:b/>
          <w:i/>
          <w:sz w:val="20"/>
          <w:szCs w:val="20"/>
        </w:rPr>
        <w:t>a</w:t>
      </w:r>
      <w:r>
        <w:rPr>
          <w:b/>
          <w:i/>
          <w:sz w:val="20"/>
          <w:szCs w:val="20"/>
        </w:rPr>
        <w:t>les.</w:t>
      </w:r>
    </w:p>
    <w:p w:rsidR="0005721B" w:rsidRDefault="0005721B" w:rsidP="000040C1">
      <w:pPr>
        <w:jc w:val="both"/>
        <w:rPr>
          <w:sz w:val="20"/>
          <w:szCs w:val="20"/>
        </w:rPr>
      </w:pPr>
      <w:r>
        <w:rPr>
          <w:sz w:val="20"/>
          <w:szCs w:val="20"/>
        </w:rPr>
        <w:t>En el mercado existe una gran variedad de cámaras de 360 grados, tanto para uso doméstico y deportivo, como profesional y de ultra alta calidad par</w:t>
      </w:r>
      <w:r w:rsidR="0043283C">
        <w:rPr>
          <w:sz w:val="20"/>
          <w:szCs w:val="20"/>
        </w:rPr>
        <w:t>a</w:t>
      </w:r>
      <w:r>
        <w:rPr>
          <w:sz w:val="20"/>
          <w:szCs w:val="20"/>
        </w:rPr>
        <w:t xml:space="preserve"> vídeo vigilancia.</w:t>
      </w:r>
    </w:p>
    <w:p w:rsidR="0043283C" w:rsidRDefault="005E01F8" w:rsidP="000040C1">
      <w:pPr>
        <w:jc w:val="both"/>
        <w:rPr>
          <w:sz w:val="20"/>
          <w:szCs w:val="20"/>
        </w:rPr>
      </w:pPr>
      <w:r>
        <w:rPr>
          <w:sz w:val="20"/>
          <w:szCs w:val="20"/>
        </w:rPr>
        <w:t>Dada su gran funcionalidad se pueden sustituir varias cámaras por una sola cámara de 360 grados.</w:t>
      </w:r>
    </w:p>
    <w:p w:rsidR="00D725C7" w:rsidRDefault="00D725C7" w:rsidP="000040C1">
      <w:pPr>
        <w:jc w:val="both"/>
        <w:rPr>
          <w:sz w:val="20"/>
          <w:szCs w:val="20"/>
        </w:rPr>
      </w:pPr>
      <w:r>
        <w:rPr>
          <w:sz w:val="20"/>
          <w:szCs w:val="20"/>
        </w:rPr>
        <w:t>Vengo a destacar un modelo de la última gama de uno de los grandes fabricantes y distribuidores a nivel mundial.</w:t>
      </w:r>
    </w:p>
    <w:p w:rsidR="00D725C7" w:rsidRDefault="00D725C7" w:rsidP="00C9518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La cámara panorámica </w:t>
      </w:r>
      <w:r w:rsidRPr="00E60B21">
        <w:rPr>
          <w:b/>
          <w:sz w:val="20"/>
          <w:szCs w:val="20"/>
        </w:rPr>
        <w:t>Pano Vu DS-2DP1636- D</w:t>
      </w:r>
      <w:r>
        <w:rPr>
          <w:sz w:val="20"/>
          <w:szCs w:val="20"/>
        </w:rPr>
        <w:t xml:space="preserve"> de 16Mp ofrece imágenes de 360 grados sin distorsionar y con calidad de ultra definición.</w:t>
      </w:r>
    </w:p>
    <w:p w:rsidR="00D725C7" w:rsidRDefault="00D725C7" w:rsidP="000040C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La cámara panorámica Pano Vu de Hikvision fue galardonada con el prestigioso premio </w:t>
      </w:r>
      <w:r w:rsidRPr="00E60B21">
        <w:rPr>
          <w:b/>
          <w:sz w:val="20"/>
          <w:szCs w:val="20"/>
        </w:rPr>
        <w:t>GIT SECURITY Award</w:t>
      </w:r>
      <w:r>
        <w:rPr>
          <w:sz w:val="20"/>
          <w:szCs w:val="20"/>
        </w:rPr>
        <w:t>. Diseño sencillo, excelente calidad de imagen y fácil instalación.</w:t>
      </w:r>
    </w:p>
    <w:p w:rsidR="00170890" w:rsidRDefault="00170890" w:rsidP="000040C1">
      <w:pPr>
        <w:jc w:val="both"/>
        <w:rPr>
          <w:sz w:val="20"/>
          <w:szCs w:val="20"/>
        </w:rPr>
      </w:pPr>
      <w:r>
        <w:rPr>
          <w:sz w:val="20"/>
          <w:szCs w:val="20"/>
        </w:rPr>
        <w:t>En cada cámara Pano Vu se integran ocho sensores de imagen CMOS independientes de barrido progresivo de 1/1.9”. Estas 8 cámaras se fusionan con la potente unidad PTZ con zoom óptico de 36x Pano</w:t>
      </w:r>
      <w:r w:rsidR="00346996">
        <w:rPr>
          <w:sz w:val="20"/>
          <w:szCs w:val="20"/>
        </w:rPr>
        <w:t xml:space="preserve"> </w:t>
      </w:r>
      <w:r>
        <w:rPr>
          <w:sz w:val="20"/>
          <w:szCs w:val="20"/>
        </w:rPr>
        <w:t>Vu y prestaciones de seguimiento inteligente para garantizar que no se pierda ningún detalle dentro de la escena panorámica. Las cámaras de esta serie captan imágenes a color con alta resolución y gran detalle en condiciones lumínicas de apenas 0,002 luxes. Cuenta con un monitoreo permanente de 360 grados, ideal para espacios públicos abiertos</w:t>
      </w:r>
      <w:r w:rsidR="00F24B9A">
        <w:rPr>
          <w:sz w:val="20"/>
          <w:szCs w:val="20"/>
        </w:rPr>
        <w:t>.</w:t>
      </w:r>
    </w:p>
    <w:p w:rsidR="003A7845" w:rsidRDefault="003A7845" w:rsidP="000040C1">
      <w:pPr>
        <w:jc w:val="both"/>
        <w:rPr>
          <w:sz w:val="20"/>
          <w:szCs w:val="20"/>
        </w:rPr>
      </w:pPr>
      <w:r>
        <w:rPr>
          <w:sz w:val="20"/>
          <w:szCs w:val="20"/>
        </w:rPr>
        <w:t>La combinación de una unidad de visualización panorámica de 360 grados y una potente PTZ reduce los costos y simplifica la instalación.</w:t>
      </w:r>
    </w:p>
    <w:p w:rsidR="003A7845" w:rsidRDefault="003A7845" w:rsidP="000040C1">
      <w:pPr>
        <w:jc w:val="both"/>
        <w:rPr>
          <w:sz w:val="20"/>
          <w:szCs w:val="20"/>
        </w:rPr>
      </w:pPr>
      <w:r w:rsidRPr="00AF537F">
        <w:rPr>
          <w:b/>
          <w:sz w:val="20"/>
          <w:szCs w:val="20"/>
        </w:rPr>
        <w:t>Se pueden reemplazar varias cámaras por una sola Pano Vu</w:t>
      </w:r>
      <w:r>
        <w:rPr>
          <w:sz w:val="20"/>
          <w:szCs w:val="20"/>
        </w:rPr>
        <w:t>. Su diseño integrado emplea un solo cable Ethernet y un solo cable de suministro eléctrico agilizando su instalación y simplificando su configuración.</w:t>
      </w:r>
    </w:p>
    <w:p w:rsidR="00E9731F" w:rsidRDefault="00AF537F" w:rsidP="000040C1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La serie Pano Vu de Hikvision está diseñada para aplicaciones de monitoreo de seguridad a gran escala como </w:t>
      </w:r>
      <w:r w:rsidRPr="00AF537F">
        <w:rPr>
          <w:b/>
          <w:sz w:val="20"/>
          <w:szCs w:val="20"/>
        </w:rPr>
        <w:t>estadios</w:t>
      </w:r>
      <w:r>
        <w:rPr>
          <w:sz w:val="20"/>
          <w:szCs w:val="20"/>
        </w:rPr>
        <w:t xml:space="preserve">,  </w:t>
      </w:r>
      <w:r w:rsidRPr="00AF537F">
        <w:rPr>
          <w:b/>
          <w:sz w:val="20"/>
          <w:szCs w:val="20"/>
        </w:rPr>
        <w:t>centros urbanos</w:t>
      </w:r>
      <w:r>
        <w:rPr>
          <w:sz w:val="20"/>
          <w:szCs w:val="20"/>
        </w:rPr>
        <w:t xml:space="preserve">, </w:t>
      </w:r>
      <w:r w:rsidRPr="00AF537F">
        <w:rPr>
          <w:b/>
          <w:sz w:val="20"/>
          <w:szCs w:val="20"/>
        </w:rPr>
        <w:t>aeropuertos</w:t>
      </w:r>
      <w:r>
        <w:rPr>
          <w:sz w:val="20"/>
          <w:szCs w:val="20"/>
        </w:rPr>
        <w:t xml:space="preserve"> y </w:t>
      </w:r>
      <w:r w:rsidRPr="00AF537F">
        <w:rPr>
          <w:b/>
          <w:sz w:val="20"/>
          <w:szCs w:val="20"/>
        </w:rPr>
        <w:t>estacionamientos</w:t>
      </w:r>
      <w:r w:rsidR="00B66261">
        <w:rPr>
          <w:sz w:val="20"/>
          <w:szCs w:val="20"/>
        </w:rPr>
        <w:t>. Disponemos de modelos de 8Mp, de 180 grados y de 16Mp, de 360 grados.</w:t>
      </w:r>
      <w:r w:rsidR="001B023F">
        <w:rPr>
          <w:sz w:val="20"/>
          <w:szCs w:val="20"/>
        </w:rPr>
        <w:t xml:space="preserve"> (</w:t>
      </w:r>
      <w:hyperlink r:id="rId6" w:history="1">
        <w:r w:rsidR="001B023F" w:rsidRPr="001B023F">
          <w:rPr>
            <w:rStyle w:val="Hipervnculo"/>
            <w:sz w:val="20"/>
            <w:szCs w:val="20"/>
          </w:rPr>
          <w:t>https://www.youtube.com/watch?v=EfuQAqt-CgM</w:t>
        </w:r>
      </w:hyperlink>
      <w:r w:rsidR="001B023F">
        <w:rPr>
          <w:sz w:val="20"/>
          <w:szCs w:val="20"/>
        </w:rPr>
        <w:t>).</w:t>
      </w:r>
    </w:p>
    <w:p w:rsidR="00B66261" w:rsidRDefault="00B66261" w:rsidP="000040C1">
      <w:pPr>
        <w:jc w:val="both"/>
        <w:rPr>
          <w:sz w:val="20"/>
          <w:szCs w:val="20"/>
        </w:rPr>
      </w:pPr>
    </w:p>
    <w:p w:rsidR="00D725C7" w:rsidRDefault="00D725C7" w:rsidP="000040C1">
      <w:pPr>
        <w:jc w:val="both"/>
        <w:rPr>
          <w:sz w:val="20"/>
          <w:szCs w:val="20"/>
        </w:rPr>
      </w:pPr>
    </w:p>
    <w:p w:rsidR="00D725C7" w:rsidRPr="0005721B" w:rsidRDefault="00D725C7" w:rsidP="000040C1">
      <w:pPr>
        <w:jc w:val="both"/>
        <w:rPr>
          <w:sz w:val="20"/>
          <w:szCs w:val="20"/>
        </w:rPr>
      </w:pPr>
    </w:p>
    <w:p w:rsidR="000F065B" w:rsidRDefault="000F065B" w:rsidP="000040C1">
      <w:pPr>
        <w:jc w:val="both"/>
        <w:rPr>
          <w:b/>
          <w:i/>
          <w:sz w:val="20"/>
          <w:szCs w:val="20"/>
        </w:rPr>
      </w:pPr>
    </w:p>
    <w:p w:rsidR="000F065B" w:rsidRPr="000F065B" w:rsidRDefault="000F065B" w:rsidP="000040C1">
      <w:pPr>
        <w:jc w:val="both"/>
        <w:rPr>
          <w:sz w:val="20"/>
          <w:szCs w:val="20"/>
        </w:rPr>
      </w:pPr>
    </w:p>
    <w:sectPr w:rsidR="000F065B" w:rsidRPr="000F065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76FA3"/>
    <w:rsid w:val="000040C1"/>
    <w:rsid w:val="0005721B"/>
    <w:rsid w:val="000F065B"/>
    <w:rsid w:val="00170890"/>
    <w:rsid w:val="001B023F"/>
    <w:rsid w:val="00346996"/>
    <w:rsid w:val="003A7845"/>
    <w:rsid w:val="0043283C"/>
    <w:rsid w:val="004E1A2D"/>
    <w:rsid w:val="005E01F8"/>
    <w:rsid w:val="00676FA3"/>
    <w:rsid w:val="00812438"/>
    <w:rsid w:val="00AF537F"/>
    <w:rsid w:val="00B66261"/>
    <w:rsid w:val="00C54543"/>
    <w:rsid w:val="00C95183"/>
    <w:rsid w:val="00D725C7"/>
    <w:rsid w:val="00E60B21"/>
    <w:rsid w:val="00E9731F"/>
    <w:rsid w:val="00F24B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0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40C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1B023F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81243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EfuQAqt-Cg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02C465-38F0-42DF-B584-8DAF51200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318</Words>
  <Characters>1750</Characters>
  <Application>Microsoft Office Word</Application>
  <DocSecurity>0</DocSecurity>
  <Lines>14</Lines>
  <Paragraphs>4</Paragraphs>
  <ScaleCrop>false</ScaleCrop>
  <Company/>
  <LinksUpToDate>false</LinksUpToDate>
  <CharactersWithSpaces>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GC</dc:creator>
  <cp:keywords/>
  <dc:description/>
  <cp:lastModifiedBy>Antonio GC</cp:lastModifiedBy>
  <cp:revision>20</cp:revision>
  <dcterms:created xsi:type="dcterms:W3CDTF">2016-11-06T17:16:00Z</dcterms:created>
  <dcterms:modified xsi:type="dcterms:W3CDTF">2016-11-06T18:11:00Z</dcterms:modified>
</cp:coreProperties>
</file>